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6900D" w14:textId="01043C69" w:rsidR="00664C33" w:rsidRDefault="00664C33">
      <w:r w:rsidRPr="00D9095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6AD76BA" wp14:editId="1930B045">
            <wp:simplePos x="0" y="0"/>
            <wp:positionH relativeFrom="column">
              <wp:posOffset>2324100</wp:posOffset>
            </wp:positionH>
            <wp:positionV relativeFrom="paragraph">
              <wp:posOffset>-290830</wp:posOffset>
            </wp:positionV>
            <wp:extent cx="1019175" cy="1108353"/>
            <wp:effectExtent l="0" t="0" r="0" b="0"/>
            <wp:wrapNone/>
            <wp:docPr id="2" name="รูปภาพ 2" descr="https://process3.gprocurement.go.th/egpecontract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econtract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A58DB" w14:textId="6CEF54A9" w:rsidR="00664C33" w:rsidRDefault="00664C33"/>
    <w:p w14:paraId="18879B4D" w14:textId="706F8312" w:rsidR="00664C33" w:rsidRDefault="00664C33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6"/>
      </w:tblGrid>
      <w:tr w:rsidR="00664C33" w:rsidRPr="00664C33" w14:paraId="3037552C" w14:textId="77777777" w:rsidTr="00EF366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5ED97" w14:textId="1A8E26CB" w:rsidR="00664C33" w:rsidRDefault="00EF3662" w:rsidP="00664C3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64C33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59CE4C0" wp14:editId="0F006009">
                      <wp:extent cx="304800" cy="304800"/>
                      <wp:effectExtent l="0" t="0" r="0" b="0"/>
                      <wp:docPr id="5" name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DAB31A" id="LOGO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2g+0NecBAAC9AwAADgAAAAAAAAAAAAAAAAAuAgAAZHJzL2Uyb0RvYy54bWxQSwECLQAU&#10;AAYACAAAACEATKDpLNgAAAADAQAADwAAAAAAAAAAAAAAAABBBAAAZHJzL2Rvd25yZXYueG1sUEsF&#10;BgAAAAAEAAQA8wAAAE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64C33">
              <w:rPr>
                <w:rFonts w:ascii="TH SarabunIT๙" w:eastAsia="Times New Roman" w:hAnsi="TH SarabunIT๙" w:cs="TH SarabunIT๙"/>
                <w:sz w:val="28"/>
              </w:rPr>
              <w:br/>
            </w:r>
            <w:r w:rsidRPr="00664C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ประกาศองค์การบริหารส่วนตำบลสะนอ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664C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="00664C3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64C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ประกาศผู้ชนะการเสนอราคา</w:t>
            </w:r>
            <w:r w:rsidRPr="00664C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64C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จ้างก่อสร้างถนนคอนกรีตเสริมเหล็ก สายเปาะซูปา-ปอเนาะยาคา </w:t>
            </w:r>
          </w:p>
          <w:p w14:paraId="63F9CB5B" w14:textId="77777777" w:rsidR="00EF3662" w:rsidRDefault="00EF3662" w:rsidP="00664C3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64C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 ๒ โดยวิธีคัดเลือก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  <w:p w14:paraId="0A566A43" w14:textId="7CF87DAA" w:rsidR="00664C33" w:rsidRPr="00664C33" w:rsidRDefault="00664C33" w:rsidP="00664C33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64C33" w:rsidRPr="00664C33" w14:paraId="71A5D7CF" w14:textId="77777777" w:rsidTr="00EF366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D1277" w14:textId="77777777" w:rsidR="00664C33" w:rsidRDefault="00EF3662" w:rsidP="00664C33">
            <w:pPr>
              <w:spacing w:before="24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ตามที่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องค์การบริหารส่วนตำบลสะนอ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ได้มีหนังสือเชิญชวนสำหรับ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จ้างก่อสร้างถนนคอนกรีตเสริมเหล็ก สายเปาะซูปา-ปอเนาะยาคา หมู่ที่ ๒ โดยวิธีคัดเลือก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</w:p>
          <w:p w14:paraId="71806564" w14:textId="15E0440F" w:rsidR="00664C33" w:rsidRDefault="00EF3662" w:rsidP="00664C33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งานบริการก่อสร้างถนนทางหลวงและถนนอื่น</w:t>
            </w:r>
            <w:r w:rsidR="00664C3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 (๗๒.๑๔.๑๐.๐๑)</w:t>
            </w:r>
            <w:r w:rsidR="00664C3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จำนวน ๑ สาย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664C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ผู้ได้รับการคัดเลือก ได้แก่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</w:t>
            </w:r>
            <w:r w:rsidR="00664C3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า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งหุ้นส่วนจำกัด วา</w:t>
            </w:r>
            <w:proofErr w:type="spellStart"/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นิช</w:t>
            </w:r>
            <w:proofErr w:type="spellEnd"/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การก่อสร้าง (ให้บริการ)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64C3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โดยเสนอราคา </w:t>
            </w:r>
            <w:r w:rsidR="00664C3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เป็นเงินทั้งสิ้น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64C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๖๐๙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="00664C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</w:p>
          <w:p w14:paraId="55CB41BD" w14:textId="1092F9A8" w:rsidR="00EF3662" w:rsidRPr="00664C33" w:rsidRDefault="00EF3662" w:rsidP="00664C33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เก้าล้านหกแสนเก้าพันบาทถ้วน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</w:t>
            </w:r>
            <w:r w:rsidR="00664C3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4C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 ทั้งปวง</w:t>
            </w:r>
          </w:p>
        </w:tc>
      </w:tr>
      <w:tr w:rsidR="00664C33" w:rsidRPr="00664C33" w14:paraId="13CC4392" w14:textId="77777777" w:rsidTr="00EF366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50C7A" w14:textId="59E4102E" w:rsidR="00EF3662" w:rsidRPr="00664C33" w:rsidRDefault="00905B29" w:rsidP="00664C33">
            <w:pPr>
              <w:spacing w:before="24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24BB8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C738932" wp14:editId="308C1E24">
                  <wp:simplePos x="0" y="0"/>
                  <wp:positionH relativeFrom="column">
                    <wp:posOffset>2044065</wp:posOffset>
                  </wp:positionH>
                  <wp:positionV relativeFrom="paragraph">
                    <wp:posOffset>55880</wp:posOffset>
                  </wp:positionV>
                  <wp:extent cx="1914525" cy="1399540"/>
                  <wp:effectExtent l="0" t="0" r="9525" b="0"/>
                  <wp:wrapNone/>
                  <wp:docPr id="3" name="รูปภาพ 3" descr="D:\งานปี 62\ลายเซน นาย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งานปี 62\ลายเซน นาย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3662" w:rsidRPr="00664C3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64C3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B15A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64C3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64C33" w:rsidRPr="00664C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="00664C33" w:rsidRPr="00664C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664C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 </w:t>
            </w:r>
            <w:r w:rsidR="00664C33" w:rsidRPr="00664C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ธันวาคม พ.ศ. ๒๕๖๓</w:t>
            </w:r>
          </w:p>
        </w:tc>
      </w:tr>
      <w:tr w:rsidR="00664C33" w:rsidRPr="00664C33" w14:paraId="53DC3422" w14:textId="77777777" w:rsidTr="00EF366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48E1B4" w14:textId="77777777" w:rsidR="00EF3662" w:rsidRPr="00664C33" w:rsidRDefault="00EF3662" w:rsidP="00664C33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78091" w14:textId="4EEF0F79" w:rsidR="00EF3662" w:rsidRPr="00664C33" w:rsidRDefault="00EF3662" w:rsidP="00664C33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64C33" w:rsidRPr="00664C33" w14:paraId="605F61A2" w14:textId="77777777" w:rsidTr="00EF366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8E720" w14:textId="77777777" w:rsidR="00EF3662" w:rsidRPr="00664C33" w:rsidRDefault="00EF3662" w:rsidP="00664C3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78A3E" w14:textId="77777777" w:rsidR="00EF3662" w:rsidRPr="00664C33" w:rsidRDefault="00EF3662" w:rsidP="00664C3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64C33" w:rsidRPr="00664C33" w14:paraId="322B4D3A" w14:textId="77777777" w:rsidTr="00EF366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18062" w14:textId="77777777" w:rsidR="00EF3662" w:rsidRPr="00664C33" w:rsidRDefault="00EF3662" w:rsidP="00664C3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70518" w14:textId="77777777" w:rsidR="00EF3662" w:rsidRPr="00664C33" w:rsidRDefault="00EF3662" w:rsidP="00664C3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64C33" w:rsidRPr="00664C33" w14:paraId="36278819" w14:textId="77777777" w:rsidTr="00EF366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2F6AF" w14:textId="77E67C8A" w:rsidR="00664C33" w:rsidRDefault="00664C33"/>
          <w:p w14:paraId="09E3FF51" w14:textId="0AC67A94" w:rsidR="00664C33" w:rsidRDefault="00664C33"/>
          <w:p w14:paraId="7B59436C" w14:textId="77777777" w:rsidR="00664C33" w:rsidRDefault="00664C33"/>
          <w:tbl>
            <w:tblPr>
              <w:tblpPr w:leftFromText="180" w:rightFromText="180" w:vertAnchor="text" w:horzAnchor="page" w:tblpX="3421" w:tblpY="-724"/>
              <w:tblOverlap w:val="never"/>
              <w:tblW w:w="96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664C33" w:rsidRPr="00664C33" w14:paraId="6A2A9F50" w14:textId="77777777" w:rsidTr="00664C33">
              <w:trPr>
                <w:tblCellSpacing w:w="15" w:type="dxa"/>
              </w:trPr>
              <w:tc>
                <w:tcPr>
                  <w:tcW w:w="95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65DE717" w14:textId="219FA60E" w:rsidR="00664C33" w:rsidRDefault="00664C33" w:rsidP="00664C33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664C3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  <w:p w14:paraId="02C7A1CE" w14:textId="7CA14628" w:rsidR="00664C33" w:rsidRDefault="00664C33" w:rsidP="00664C33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14:paraId="1F253968" w14:textId="4E57D7A0" w:rsidR="00664C33" w:rsidRDefault="00664C33" w:rsidP="00664C33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14:paraId="1AF7E467" w14:textId="242927AE" w:rsidR="00B15A4C" w:rsidRDefault="00B15A4C" w:rsidP="00664C33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14:paraId="2F87072A" w14:textId="3F97019A" w:rsidR="00664C33" w:rsidRPr="00664C33" w:rsidRDefault="00664C33" w:rsidP="00664C33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  <w:tr w:rsidR="00664C33" w:rsidRPr="00664C33" w14:paraId="17659DFF" w14:textId="77777777" w:rsidTr="00664C33">
              <w:trPr>
                <w:tblCellSpacing w:w="15" w:type="dxa"/>
              </w:trPr>
              <w:tc>
                <w:tcPr>
                  <w:tcW w:w="95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2E9DBA" w14:textId="77777777" w:rsidR="00664C33" w:rsidRPr="00664C33" w:rsidRDefault="00664C33" w:rsidP="00664C33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64C3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664C3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นายรอสาลี 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664C3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อดุลย์อภิมุข)</w:t>
                  </w:r>
                </w:p>
              </w:tc>
            </w:tr>
            <w:tr w:rsidR="00664C33" w:rsidRPr="00664C33" w14:paraId="14EBBDD3" w14:textId="77777777" w:rsidTr="00664C33">
              <w:trPr>
                <w:tblCellSpacing w:w="15" w:type="dxa"/>
              </w:trPr>
              <w:tc>
                <w:tcPr>
                  <w:tcW w:w="95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06B06AC" w14:textId="77777777" w:rsidR="00664C33" w:rsidRPr="00664C33" w:rsidRDefault="00664C33" w:rsidP="00664C33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64C3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นายกองค์การบริหารส่วนตำบลสะนอ</w:t>
                  </w:r>
                </w:p>
              </w:tc>
            </w:tr>
            <w:tr w:rsidR="00664C33" w:rsidRPr="00664C33" w14:paraId="0925F098" w14:textId="77777777" w:rsidTr="00664C33">
              <w:trPr>
                <w:tblCellSpacing w:w="15" w:type="dxa"/>
              </w:trPr>
              <w:tc>
                <w:tcPr>
                  <w:tcW w:w="95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DDFC54" w14:textId="77777777" w:rsidR="00664C33" w:rsidRPr="00664C33" w:rsidRDefault="00664C33" w:rsidP="00664C33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64C3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664C33" w:rsidRPr="00664C33" w14:paraId="7DACEE7C" w14:textId="77777777" w:rsidTr="00664C33">
              <w:trPr>
                <w:tblCellSpacing w:w="15" w:type="dxa"/>
              </w:trPr>
              <w:tc>
                <w:tcPr>
                  <w:tcW w:w="95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8BB50A" w14:textId="77777777" w:rsidR="00664C33" w:rsidRPr="00664C33" w:rsidRDefault="00664C33" w:rsidP="00664C33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64C3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14:paraId="423E65F0" w14:textId="105D0401" w:rsidR="00EF3662" w:rsidRPr="00664C33" w:rsidRDefault="00EF3662" w:rsidP="00664C3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9EEF1" w14:textId="37304561" w:rsidR="00664C33" w:rsidRDefault="00664C33"/>
          <w:p w14:paraId="51E26C0F" w14:textId="77777777" w:rsidR="00664C33" w:rsidRDefault="00664C33"/>
          <w:p w14:paraId="5A3B75EA" w14:textId="77777777" w:rsidR="00EF3662" w:rsidRPr="00664C33" w:rsidRDefault="00EF3662" w:rsidP="00664C3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11495D71" w14:textId="77777777" w:rsidR="004425DC" w:rsidRPr="00664C33" w:rsidRDefault="004425DC" w:rsidP="00664C33">
      <w:pPr>
        <w:rPr>
          <w:rFonts w:ascii="TH SarabunIT๙" w:hAnsi="TH SarabunIT๙" w:cs="TH SarabunIT๙"/>
        </w:rPr>
      </w:pPr>
    </w:p>
    <w:sectPr w:rsidR="004425DC" w:rsidRPr="00664C33" w:rsidSect="00B15A4C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62"/>
    <w:rsid w:val="004425DC"/>
    <w:rsid w:val="00664C33"/>
    <w:rsid w:val="00905B29"/>
    <w:rsid w:val="00B15A4C"/>
    <w:rsid w:val="00E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623B1"/>
  <w15:chartTrackingRefBased/>
  <w15:docId w15:val="{53BB6953-2FAE-41EE-8AEE-856B7A7C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4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2020-12-03T09:19:00Z</dcterms:created>
  <dcterms:modified xsi:type="dcterms:W3CDTF">2021-03-12T06:49:00Z</dcterms:modified>
</cp:coreProperties>
</file>